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77" w:rsidRDefault="00064F77" w:rsidP="00064F77">
      <w:pPr>
        <w:spacing w:after="0" w:line="240" w:lineRule="auto"/>
        <w:rPr>
          <w:b/>
          <w:color w:val="034EA2"/>
          <w:sz w:val="48"/>
        </w:rPr>
      </w:pPr>
      <w:r>
        <w:rPr>
          <w:b/>
          <w:color w:val="034EA2"/>
          <w:sz w:val="48"/>
        </w:rPr>
        <w:t xml:space="preserve">Wymagania edukacyjne na poszczególne stopnie </w:t>
      </w:r>
    </w:p>
    <w:p w:rsidR="00536E2E" w:rsidRPr="00380F6C" w:rsidRDefault="00536E2E" w:rsidP="00580730">
      <w:pPr>
        <w:spacing w:after="0" w:line="240" w:lineRule="auto"/>
        <w:rPr>
          <w:b/>
          <w:color w:val="F7941D"/>
          <w:sz w:val="32"/>
          <w:szCs w:val="32"/>
        </w:rPr>
      </w:pPr>
      <w:r w:rsidRPr="00380F6C">
        <w:rPr>
          <w:b/>
          <w:color w:val="F7941D"/>
          <w:sz w:val="32"/>
          <w:szCs w:val="32"/>
        </w:rPr>
        <w:t>KLASA 7</w:t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536E2E" w:rsidRPr="00380F6C" w:rsidTr="000C602B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36E2E" w:rsidRPr="00380F6C" w:rsidRDefault="00536E2E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36E2E" w:rsidRPr="00380F6C" w:rsidRDefault="00536E2E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36E2E" w:rsidRPr="00380F6C" w:rsidRDefault="00536E2E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536E2E" w:rsidRPr="00380F6C" w:rsidRDefault="00536E2E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536E2E" w:rsidRPr="00380F6C" w:rsidRDefault="00536E2E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536E2E" w:rsidRPr="00380F6C" w:rsidTr="003B3441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536E2E" w:rsidRPr="00380F6C" w:rsidRDefault="00536E2E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1. Lekcje z komputerem i internetem</w:t>
            </w:r>
          </w:p>
        </w:tc>
      </w:tr>
      <w:tr w:rsidR="00536E2E" w:rsidRPr="00380F6C" w:rsidTr="003B3441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Pracownia i komputery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Regulamin pracowni. Rozwój komputerów. Budowa komputera. Hardware. Software.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 zasady korzystania z pracowni komputerowej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budowę komputera i system operacyjny</w:t>
            </w:r>
          </w:p>
        </w:tc>
      </w:tr>
      <w:tr w:rsidR="00536E2E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wykorzystuje ustawienia systemu Windows do określenia parametrów komputera</w:t>
            </w:r>
          </w:p>
        </w:tc>
      </w:tr>
      <w:tr w:rsidR="00536E2E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klasyfikuje programy komputerowe pod względem przeznaczenia</w:t>
            </w:r>
          </w:p>
        </w:tc>
      </w:tr>
      <w:tr w:rsidR="00536E2E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porównuje i ocenia parametry komputerów, stosuje odpowiednie jednostki</w:t>
            </w:r>
          </w:p>
        </w:tc>
      </w:tr>
      <w:tr w:rsidR="00536E2E" w:rsidRPr="00380F6C" w:rsidTr="003B3441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i wykorzystuje inne systemy operacyjne (Mac OS, Android, Linux)</w:t>
            </w:r>
          </w:p>
        </w:tc>
      </w:tr>
      <w:tr w:rsidR="00536E2E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1.2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Czy masz 1101 lat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Reprezentacja danych. Systemy </w:t>
            </w:r>
            <w:r w:rsidRPr="00380F6C">
              <w:rPr>
                <w:sz w:val="20"/>
                <w:szCs w:val="20"/>
                <w:lang w:val="pl-PL"/>
              </w:rPr>
              <w:br/>
              <w:t xml:space="preserve">liczbowe: dziesiętny, dwójkowy </w:t>
            </w:r>
          </w:p>
          <w:p w:rsidR="00536E2E" w:rsidRPr="00380F6C" w:rsidRDefault="00536E2E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i szesnastkowy. Bity i bajty. Korzystanie </w:t>
            </w:r>
            <w:r w:rsidRPr="00380F6C">
              <w:rPr>
                <w:sz w:val="20"/>
                <w:szCs w:val="20"/>
                <w:lang w:val="pl-PL"/>
              </w:rPr>
              <w:br/>
              <w:t>z Kalkulatora (widok programisty). Sposoby kodowania tekstu.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E2E" w:rsidRPr="00384E10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4E10">
              <w:rPr>
                <w:sz w:val="20"/>
                <w:szCs w:val="20"/>
                <w:lang w:val="pl-PL"/>
              </w:rPr>
              <w:t>zna zasady tworzenia zapisu dwójkowego</w:t>
            </w:r>
          </w:p>
          <w:p w:rsidR="00536E2E" w:rsidRPr="00384E10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4E10">
              <w:rPr>
                <w:sz w:val="20"/>
                <w:szCs w:val="20"/>
                <w:lang w:val="pl-PL"/>
              </w:rPr>
              <w:t>posługuje się pojęciami bit i bajt</w:t>
            </w:r>
          </w:p>
        </w:tc>
      </w:tr>
      <w:tr w:rsidR="00536E2E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E2E" w:rsidRPr="00384E10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4E10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536E2E" w:rsidRPr="00384E10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4E10">
              <w:rPr>
                <w:sz w:val="20"/>
                <w:szCs w:val="20"/>
                <w:lang w:val="pl-PL"/>
              </w:rPr>
              <w:t>wykorzystuje Kalkulator do konwersji liczb między systemami dziesiętnym i dwójkowym</w:t>
            </w:r>
          </w:p>
        </w:tc>
      </w:tr>
      <w:tr w:rsidR="00536E2E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E2E" w:rsidRPr="00384E10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4E10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536E2E" w:rsidRPr="00384E10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4E10">
              <w:rPr>
                <w:sz w:val="20"/>
                <w:szCs w:val="20"/>
                <w:lang w:val="pl-PL"/>
              </w:rPr>
              <w:t>zna sposoby zamiany liczby dziesiętnych na dwójkowe i odwrotnie i posługuje się nimi</w:t>
            </w:r>
          </w:p>
        </w:tc>
      </w:tr>
      <w:tr w:rsidR="00536E2E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sprawnie zamienia liczby dziesiętne na dwójkowe i odwrotnie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 szesnastkowy sposób zapisu liczb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wyjaśnia sposób kodowania tekstu (ASCII i UNICODE)</w:t>
            </w:r>
          </w:p>
        </w:tc>
      </w:tr>
      <w:tr w:rsidR="00536E2E" w:rsidRPr="00380F6C" w:rsidTr="000C60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2E" w:rsidRPr="00380F6C" w:rsidRDefault="00536E2E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sprawnie wykonuje operacje na liczbach dwójkowych i szesnastkowych</w:t>
            </w:r>
          </w:p>
          <w:p w:rsidR="00536E2E" w:rsidRPr="00380F6C" w:rsidRDefault="00536E2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przedstawia symboliczne zapis pozycyjny o wybranej podstawie</w:t>
            </w:r>
          </w:p>
        </w:tc>
      </w:tr>
      <w:tr w:rsidR="000C602B" w:rsidRPr="00380F6C" w:rsidTr="000C602B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0C602B" w:rsidRPr="00380F6C" w:rsidTr="000C60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1.3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Jak działa sieć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Rozwój internetu. Struktura internetu. Komunikacja między komputerami – protokół TCP/IP. Rodzaje adresów. Rola serwerów w sieci. Badanie czasu przebiegu polecenia i prędkości łącza.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wyjaśnić rolę protokołu T</w:t>
            </w:r>
            <w:r w:rsidR="00E00C67">
              <w:rPr>
                <w:sz w:val="20"/>
                <w:szCs w:val="20"/>
                <w:lang w:val="pl-PL"/>
              </w:rPr>
              <w:t>CP</w:t>
            </w:r>
            <w:r w:rsidRPr="00380F6C">
              <w:rPr>
                <w:sz w:val="20"/>
                <w:szCs w:val="20"/>
                <w:lang w:val="pl-PL"/>
              </w:rPr>
              <w:t>/IP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opisać znaczenie adresów IP urządzeń włączonych do sieci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sprawdzić adres IP komputera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opisać rolę urządzeń sieciowych (serwery, rutery, komputery klienckie)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wyjaśnić znaczenie protokołów http, HTTPS, FTP, SMTP</w:t>
            </w:r>
          </w:p>
        </w:tc>
      </w:tr>
      <w:tr w:rsidR="000C602B" w:rsidRPr="00380F6C" w:rsidTr="00E00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opisać przeznaczenie i działanie serwerów DNS</w:t>
            </w:r>
          </w:p>
          <w:p w:rsidR="000C602B" w:rsidRPr="00380F6C" w:rsidRDefault="000C602B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sprawdzić, jakie jest opóźnienie w przesyłaniu danych między komputerami (polecenie PING)</w:t>
            </w:r>
          </w:p>
        </w:tc>
      </w:tr>
      <w:tr w:rsidR="000C602B" w:rsidRPr="00380F6C" w:rsidTr="00E00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przeprowadzić test prędkości łącza internetowego</w:t>
            </w:r>
          </w:p>
          <w:p w:rsidR="000C602B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opisać etapy powstawania internetu</w:t>
            </w:r>
          </w:p>
          <w:p w:rsidR="00E00C67" w:rsidRPr="00380F6C" w:rsidRDefault="00E00C67" w:rsidP="00E00C67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1.4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 chmurze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Zalety i wady pracy w chmurze. Wykorzystywanie konta G</w:t>
            </w:r>
            <w:r w:rsidR="00E00C67">
              <w:rPr>
                <w:sz w:val="20"/>
                <w:szCs w:val="20"/>
                <w:lang w:val="pl-PL"/>
              </w:rPr>
              <w:t>oogle</w:t>
            </w:r>
            <w:r w:rsidRPr="00380F6C">
              <w:rPr>
                <w:sz w:val="20"/>
                <w:szCs w:val="20"/>
                <w:lang w:val="pl-PL"/>
              </w:rPr>
              <w:t xml:space="preserve"> </w:t>
            </w:r>
            <w:r w:rsidR="00E00C67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do pracy w chmurze. Obsługa Dysku Google.</w:t>
            </w:r>
          </w:p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</w:p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wyjaśnić, na czym polega praca w chmurze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wymienić wady i zalety pracy w chmurze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wysłać pliki na Dysk Google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pobrać pliki z Dysku Google</w:t>
            </w:r>
          </w:p>
        </w:tc>
      </w:tr>
      <w:tr w:rsidR="000C602B" w:rsidRPr="00380F6C" w:rsidTr="00E00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foldery na Dysku Google.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usuwa pliki i foldery z Dysku Google</w:t>
            </w:r>
          </w:p>
        </w:tc>
      </w:tr>
      <w:tr w:rsidR="000C602B" w:rsidRPr="00380F6C" w:rsidTr="00E00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 inne usługi dostępne w ramach konta Google</w:t>
            </w:r>
          </w:p>
        </w:tc>
      </w:tr>
      <w:tr w:rsidR="000C602B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dobrej,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swobodnie korzysta z usług w ramach konta Google, używając urządzeń mobilnych</w:t>
            </w:r>
          </w:p>
        </w:tc>
      </w:tr>
      <w:tr w:rsidR="00580730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1.5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Wspólne dokumenty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 xml:space="preserve">Wspólna praca z dokumentami Google </w:t>
            </w:r>
            <w:r w:rsidR="00E00C67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br/>
            </w: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 xml:space="preserve">i Dyskiem Google. Metody </w:t>
            </w:r>
            <w:r w:rsidR="00E00C67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br/>
            </w: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>udostępniania dokumentów.</w:t>
            </w:r>
            <w:r w:rsidRPr="00380F6C">
              <w:rPr>
                <w:sz w:val="20"/>
                <w:szCs w:val="20"/>
                <w:lang w:val="pl-PL"/>
              </w:rPr>
              <w:t xml:space="preserve"> Zasady netykiety. Kompetencje informatyczne </w:t>
            </w:r>
            <w:r w:rsidR="00E00C67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 xml:space="preserve">w różnych zawodach. Licencje </w:t>
            </w:r>
            <w:r w:rsidR="00E00C67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na oprogramowanie</w:t>
            </w: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 xml:space="preserve"> i zasoby w sieci. S</w:t>
            </w:r>
            <w:r w:rsidRPr="00380F6C">
              <w:rPr>
                <w:sz w:val="20"/>
                <w:szCs w:val="20"/>
                <w:lang w:val="pl-PL"/>
              </w:rPr>
              <w:t>łowniczek sieciowy.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 zasady netykiety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włącza się do pracy ze wspólnymi dokumentami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kompetencje informatyczne przydatne w różnych zawodach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zainicjować pracę nad wspólnym dokumentem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wymienia rodzaje licencji na oprogramowanie</w:t>
            </w:r>
          </w:p>
        </w:tc>
      </w:tr>
      <w:tr w:rsidR="000C602B" w:rsidRPr="00380F6C" w:rsidTr="00E00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kieruje pracą nad wspólnym dokumentem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udostępnia dokument i przyznaje uprawnienia użytkownikom</w:t>
            </w:r>
          </w:p>
          <w:p w:rsidR="000C602B" w:rsidRPr="00380F6C" w:rsidRDefault="000C602B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sprawnie posługuje się terminami związanymi z pracą w sieci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wyjaśnia innym uczniom sposoby pracy nad wspólnym dokumentem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i udostępnia różne rodzaje wspólnych dokumentów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1.6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Multimedialna prezentacja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Wykonanie prezentacji typu Pecha </w:t>
            </w:r>
            <w:r w:rsidRPr="00380F6C">
              <w:rPr>
                <w:sz w:val="20"/>
                <w:szCs w:val="20"/>
                <w:lang w:val="pl-PL"/>
              </w:rPr>
              <w:br/>
              <w:t>Kucha. Opracowanie wzorca. Wypełnianie slajdów. Przygotowanie pokazu. Prowadzenie prezentacji.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pracuje nad tworzeniem prezentacji multimedialnej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przygotowuje prezentację multimedialną zawierającą teksty, obrazy i dźwięki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doskonalić i ocenić prezentację</w:t>
            </w:r>
          </w:p>
        </w:tc>
      </w:tr>
      <w:tr w:rsidR="000C602B" w:rsidRPr="00380F6C" w:rsidTr="00E00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organizuje pracę zespołową nad wspólną prezentacją</w:t>
            </w:r>
          </w:p>
          <w:p w:rsidR="000C602B" w:rsidRPr="00E00C67" w:rsidRDefault="000C602B" w:rsidP="00E00C67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sprawnie przygotowuje się do prowadzenia prezentacji</w:t>
            </w:r>
          </w:p>
        </w:tc>
      </w:tr>
      <w:tr w:rsidR="000C602B" w:rsidRPr="00380F6C" w:rsidTr="00E00C67"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umiejętnie prowadzi wspólną prezentację</w:t>
            </w:r>
          </w:p>
          <w:p w:rsidR="000C602B" w:rsidRPr="00380F6C" w:rsidRDefault="007672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  <w:tr w:rsidR="000C602B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0C602B" w:rsidRPr="00380F6C" w:rsidTr="003B3441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2. Lekcje z grami</w:t>
            </w:r>
          </w:p>
        </w:tc>
      </w:tr>
      <w:tr w:rsidR="000C602B" w:rsidRPr="00380F6C" w:rsidTr="003B3441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2.1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Duszek w labiryncie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76722B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cstheme="minorHAnsi"/>
                <w:sz w:val="20"/>
                <w:szCs w:val="20"/>
                <w:lang w:val="pl-PL"/>
              </w:rPr>
              <w:t>Wykorzystanie zdobytych umiejętności do utworzenia</w:t>
            </w:r>
            <w:r w:rsidRPr="00380F6C">
              <w:rPr>
                <w:sz w:val="20"/>
                <w:szCs w:val="20"/>
                <w:lang w:val="pl-PL"/>
              </w:rPr>
              <w:t xml:space="preserve"> gry polegającej </w:t>
            </w:r>
            <w:r w:rsidR="0076722B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 xml:space="preserve">na przeprowadzeniu duszka przez labirynt. 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>Wybieranie optymalnych poleceń w Scratchu.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nowy projekt</w:t>
            </w:r>
            <w:r w:rsidR="0076722B">
              <w:rPr>
                <w:sz w:val="20"/>
                <w:szCs w:val="20"/>
                <w:lang w:val="pl-PL"/>
              </w:rPr>
              <w:t xml:space="preserve"> w Scratchu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wstawia tło z pliku</w:t>
            </w:r>
          </w:p>
        </w:tc>
      </w:tr>
      <w:tr w:rsidR="000C602B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programuje sterowanie duszkiem</w:t>
            </w:r>
          </w:p>
        </w:tc>
      </w:tr>
      <w:tr w:rsidR="000C602B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wykorzystuje instrukcję warunkową do zaprogramowania poruszania się duszka </w:t>
            </w:r>
            <w:r w:rsidR="0076722B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po labiryncie</w:t>
            </w:r>
          </w:p>
        </w:tc>
      </w:tr>
      <w:tr w:rsidR="000C602B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definiuje nowy blok, który uwzględnia dojście duszka do końca labiryntu</w:t>
            </w:r>
          </w:p>
        </w:tc>
      </w:tr>
      <w:tr w:rsidR="000C602B" w:rsidRPr="00380F6C" w:rsidTr="003B3441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eksperymentuje, dobierając inne parametry projektu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podobne projekty zamieszczone w serwisie Scratch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2.2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Dodatki do gry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cstheme="minorHAnsi"/>
                <w:sz w:val="20"/>
                <w:szCs w:val="20"/>
                <w:lang w:val="pl-PL"/>
              </w:rPr>
              <w:t>Wykorzystanie zdobytych umiejętności do r</w:t>
            </w:r>
            <w:r w:rsidRPr="00380F6C">
              <w:rPr>
                <w:sz w:val="20"/>
                <w:szCs w:val="20"/>
                <w:lang w:val="pl-PL"/>
              </w:rPr>
              <w:t xml:space="preserve">ozbudowania gry o zbieranie skarbów, latającą przeszkodę </w:t>
            </w:r>
            <w:r w:rsidRPr="00380F6C">
              <w:rPr>
                <w:sz w:val="20"/>
                <w:szCs w:val="20"/>
                <w:lang w:val="pl-PL"/>
              </w:rPr>
              <w:br/>
              <w:t>i naliczanie punktów.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 xml:space="preserve"> Układanie eleganckich skryptów w Scratchu.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uruchamia grę z poprzedniej lekcji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dodaje dodatkowe duszki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oprogramowuje warunki początkowe duszków skarbów i przeszkody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oprogramowuje zmiany wartości punktów w grze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oprogramowuje interakcję duszka ze skarbami i przeszkodą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eksperymentuje, dobierając kolejne dodatki do projektu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podobne projekty zamieszczone w serwisie Scratch</w:t>
            </w:r>
          </w:p>
        </w:tc>
      </w:tr>
    </w:tbl>
    <w:p w:rsidR="000C602B" w:rsidRPr="00380F6C" w:rsidRDefault="000C602B" w:rsidP="00580730">
      <w:pPr>
        <w:spacing w:after="0" w:line="240" w:lineRule="auto"/>
      </w:pPr>
    </w:p>
    <w:p w:rsidR="000C602B" w:rsidRPr="00380F6C" w:rsidRDefault="000C602B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0C602B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580730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2.3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Gra w papier, kamień, nożyce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76722B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Zasady gry</w:t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 xml:space="preserve">. Przenoszenie tradycyjnej </w:t>
            </w:r>
            <w:r w:rsidR="0076722B">
              <w:rPr>
                <w:rFonts w:ascii="Calibri" w:hAnsi="Calibri" w:cs="Calibri"/>
                <w:sz w:val="20"/>
                <w:szCs w:val="20"/>
                <w:lang w:val="pl-PL" w:eastAsia="pl-PL"/>
              </w:rPr>
              <w:br/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gry towarzyskiej na komputer. Programowanie gry z komputerem</w:t>
            </w:r>
            <w:r w:rsidR="0076722B">
              <w:rPr>
                <w:rFonts w:ascii="Calibri" w:hAnsi="Calibri" w:cs="Calibri"/>
                <w:sz w:val="20"/>
                <w:szCs w:val="20"/>
                <w:lang w:val="pl-PL" w:eastAsia="pl-PL"/>
              </w:rPr>
              <w:br/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jako przeciwnikiem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 xml:space="preserve"> w Scratch</w:t>
            </w:r>
            <w:r w:rsidR="0076722B">
              <w:rPr>
                <w:rFonts w:cstheme="minorHAnsi"/>
                <w:sz w:val="20"/>
                <w:szCs w:val="20"/>
                <w:lang w:val="pl-PL"/>
              </w:rPr>
              <w:t>u</w:t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nowy projekt</w:t>
            </w:r>
            <w:r w:rsidR="0076722B">
              <w:rPr>
                <w:sz w:val="20"/>
                <w:szCs w:val="20"/>
                <w:lang w:val="pl-PL"/>
              </w:rPr>
              <w:t xml:space="preserve"> w Scratchu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nowe duszki z plików zewnętrznych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podręcznika planuje przeniesienie gry na komputer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zmienne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wykorzystuje komunikaty</w:t>
            </w:r>
          </w:p>
        </w:tc>
      </w:tr>
      <w:tr w:rsidR="000C602B" w:rsidRPr="00380F6C" w:rsidTr="000C60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wykorzystuje zdarzenia</w:t>
            </w:r>
          </w:p>
          <w:p w:rsidR="000C602B" w:rsidRPr="00380F6C" w:rsidRDefault="000C602B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wykorzystuje losowość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eksperymentuje, dobierając inne parametry projektu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podobne projekty zamieszczone w serwisie Scratch</w:t>
            </w:r>
          </w:p>
        </w:tc>
      </w:tr>
      <w:tr w:rsidR="000C602B" w:rsidRPr="00380F6C" w:rsidTr="00E918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94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2.4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Dodatki do gry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C4345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cstheme="minorHAnsi"/>
                <w:sz w:val="20"/>
                <w:szCs w:val="20"/>
                <w:lang w:val="pl-PL"/>
              </w:rPr>
              <w:t>Wykorzystanie zdobytych umiejętności do r</w:t>
            </w:r>
            <w:r w:rsidRPr="00380F6C">
              <w:rPr>
                <w:sz w:val="20"/>
                <w:szCs w:val="20"/>
                <w:lang w:val="pl-PL"/>
              </w:rPr>
              <w:t xml:space="preserve">ozbudowania gry o planszę </w:t>
            </w:r>
            <w:r w:rsidR="00C43450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tytułową, pomoc tekstową, zliczanie punktów i zamianę tekstu na głos.</w:t>
            </w:r>
            <w:r w:rsidRPr="00380F6C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Realizacja założeń </w:t>
            </w:r>
            <w:r w:rsidR="00C43450">
              <w:rPr>
                <w:rFonts w:cstheme="minorHAnsi"/>
                <w:sz w:val="20"/>
                <w:szCs w:val="20"/>
                <w:lang w:val="pl-PL"/>
              </w:rPr>
              <w:t xml:space="preserve">w 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>Scratch</w:t>
            </w:r>
            <w:r w:rsidR="00C43450">
              <w:rPr>
                <w:rFonts w:cstheme="minorHAnsi"/>
                <w:sz w:val="20"/>
                <w:szCs w:val="20"/>
                <w:lang w:val="pl-PL"/>
              </w:rPr>
              <w:t>u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uruchamia grę z poprzedniej lekcji</w:t>
            </w:r>
          </w:p>
          <w:p w:rsidR="00E91810" w:rsidRPr="00E91810" w:rsidRDefault="00E91810" w:rsidP="00E9181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E91810">
              <w:rPr>
                <w:sz w:val="20"/>
                <w:szCs w:val="20"/>
                <w:lang w:val="pl-PL"/>
              </w:rPr>
              <w:t>przygotowuje ilustrację w edytorze grafiki lub znajduje w internecie</w:t>
            </w:r>
          </w:p>
          <w:p w:rsidR="000C602B" w:rsidRPr="00380F6C" w:rsidRDefault="00E91810" w:rsidP="00E9181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E91810">
              <w:rPr>
                <w:sz w:val="20"/>
                <w:szCs w:val="20"/>
                <w:lang w:val="pl-PL"/>
              </w:rPr>
              <w:t>wstawia plik na scenę jako tło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tworzy pomoc do gry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projektuje i realizuje zliczanie punktów w grze</w:t>
            </w:r>
          </w:p>
        </w:tc>
      </w:tr>
      <w:tr w:rsidR="000C602B" w:rsidRPr="00380F6C" w:rsidTr="000C60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projektuje i realizuje dodanie planszy tytułowej</w:t>
            </w:r>
          </w:p>
        </w:tc>
      </w:tr>
      <w:tr w:rsidR="000C602B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testuje działanie gry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dopracowuje szczegóły gry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podobne projekty zamieszczone w serwisie Scratch</w:t>
            </w:r>
          </w:p>
        </w:tc>
      </w:tr>
    </w:tbl>
    <w:p w:rsidR="000C602B" w:rsidRPr="00380F6C" w:rsidRDefault="000C602B" w:rsidP="00580730">
      <w:pPr>
        <w:spacing w:after="0" w:line="240" w:lineRule="auto"/>
      </w:pPr>
    </w:p>
    <w:p w:rsidR="000C602B" w:rsidRPr="00380F6C" w:rsidRDefault="000C602B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580730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0C602B" w:rsidRPr="00380F6C" w:rsidTr="003B3441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3. Lekcje z algorytmami</w:t>
            </w:r>
          </w:p>
        </w:tc>
      </w:tr>
      <w:tr w:rsidR="00580730" w:rsidRPr="00380F6C" w:rsidTr="00111F68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Euklides zakodowany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Sposoby znajdowania NWD. Algorytm Euklidesa. Zapisywanie algorytmu: </w:t>
            </w:r>
            <w:r w:rsidR="009721AD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zapis słowny, schemat blokowy, pseudokod, zapis w języku programowania.</w:t>
            </w:r>
            <w:r w:rsidRPr="00380F6C">
              <w:rPr>
                <w:rFonts w:cstheme="minorHAnsi"/>
                <w:bCs/>
                <w:sz w:val="20"/>
                <w:szCs w:val="20"/>
                <w:lang w:val="pl-PL"/>
              </w:rPr>
              <w:t xml:space="preserve"> Realizacja algorytmu </w:t>
            </w:r>
            <w:r w:rsidR="009721AD">
              <w:rPr>
                <w:rFonts w:cstheme="minorHAnsi"/>
                <w:bCs/>
                <w:sz w:val="20"/>
                <w:szCs w:val="20"/>
                <w:lang w:val="pl-PL"/>
              </w:rPr>
              <w:br/>
            </w:r>
            <w:r w:rsidR="009721AD">
              <w:rPr>
                <w:rFonts w:cstheme="minorHAnsi"/>
                <w:sz w:val="20"/>
                <w:szCs w:val="20"/>
                <w:lang w:val="pl-PL"/>
              </w:rPr>
              <w:t>w Scratchu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poprawnie opisuje algorytm Euklidesa w wersji z odejmowaniem</w:t>
            </w:r>
          </w:p>
        </w:tc>
      </w:tr>
      <w:tr w:rsidR="00580730" w:rsidRPr="00380F6C" w:rsidTr="00111F6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CE786F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wyjaśnia pojęcia algorytmu </w:t>
            </w:r>
            <w:r w:rsidR="00CE786F">
              <w:rPr>
                <w:sz w:val="20"/>
                <w:szCs w:val="20"/>
                <w:lang w:val="pl-PL"/>
              </w:rPr>
              <w:t>i</w:t>
            </w:r>
            <w:r w:rsidRPr="00380F6C">
              <w:rPr>
                <w:sz w:val="20"/>
                <w:szCs w:val="20"/>
                <w:lang w:val="pl-PL"/>
              </w:rPr>
              <w:t xml:space="preserve"> schematu blokowego</w:t>
            </w:r>
          </w:p>
        </w:tc>
      </w:tr>
      <w:tr w:rsidR="00580730" w:rsidRPr="00380F6C" w:rsidTr="00111F6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zapisuje algorytm Euklidesa w postaci planu działań lub pseudokodu</w:t>
            </w:r>
          </w:p>
        </w:tc>
      </w:tr>
      <w:tr w:rsidR="00580730" w:rsidRPr="00380F6C" w:rsidTr="00111F68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realizuje algorytm Euklidesa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580730" w:rsidRPr="00380F6C" w:rsidTr="00111F68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realizację algorytmu Euklidesa i dostrzega jego niedostatki</w:t>
            </w:r>
          </w:p>
          <w:p w:rsidR="00CE786F" w:rsidRPr="00380F6C" w:rsidRDefault="00CE786F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  <w:tr w:rsidR="00580730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3.2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Liczby pierwsze, liczby parzyste, liczby…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Wykorzystanie operacji modulo </w:t>
            </w:r>
            <w:r w:rsidR="009721AD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 xml:space="preserve">do sprawdzania parzystości liczby. Znajdowanie liczb pierwszych </w:t>
            </w:r>
            <w:r w:rsidR="009721AD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z podanego zakresu.</w:t>
            </w:r>
            <w:r w:rsidRPr="00380F6C">
              <w:rPr>
                <w:rFonts w:cstheme="minorHAnsi"/>
                <w:sz w:val="20"/>
                <w:szCs w:val="20"/>
                <w:lang w:val="pl-PL" w:eastAsia="pl-PL"/>
              </w:rPr>
              <w:t xml:space="preserve"> Realizacja algorytmów </w:t>
            </w:r>
            <w:r w:rsidR="009721AD">
              <w:rPr>
                <w:rFonts w:cstheme="minorHAnsi"/>
                <w:sz w:val="20"/>
                <w:szCs w:val="20"/>
                <w:lang w:val="pl-PL"/>
              </w:rPr>
              <w:t>w Scratchu</w:t>
            </w:r>
            <w:r w:rsidRPr="00380F6C">
              <w:rPr>
                <w:rFonts w:cstheme="min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485327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korzysta z operacji modulo</w:t>
            </w:r>
          </w:p>
        </w:tc>
      </w:tr>
      <w:tr w:rsidR="00580730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485327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sprawdza</w:t>
            </w:r>
            <w:r w:rsidR="00485327">
              <w:rPr>
                <w:sz w:val="20"/>
                <w:szCs w:val="20"/>
                <w:lang w:val="pl-PL"/>
              </w:rPr>
              <w:t xml:space="preserve"> parzystość i pierwszość liczby</w:t>
            </w:r>
          </w:p>
        </w:tc>
      </w:tr>
      <w:tr w:rsidR="00580730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do realizacji algorytmu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 xml:space="preserve"> wykorzystuje instrukcję warunkową</w:t>
            </w:r>
          </w:p>
        </w:tc>
      </w:tr>
      <w:tr w:rsidR="00580730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do realizacji algorytmu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 xml:space="preserve"> wykorzystuje pętle </w:t>
            </w:r>
            <w:r w:rsidRPr="00380F6C">
              <w:rPr>
                <w:rFonts w:ascii="Consolas" w:hAnsi="Consolas"/>
                <w:bCs/>
                <w:sz w:val="20"/>
                <w:szCs w:val="20"/>
                <w:lang w:val="pl-PL"/>
              </w:rPr>
              <w:t>powtarzaj</w:t>
            </w:r>
            <w:r w:rsidRPr="00380F6C">
              <w:rPr>
                <w:sz w:val="20"/>
                <w:szCs w:val="20"/>
                <w:lang w:val="pl-PL"/>
              </w:rPr>
              <w:t xml:space="preserve">  i </w:t>
            </w:r>
            <w:r w:rsidRPr="00380F6C">
              <w:rPr>
                <w:rFonts w:ascii="Consolas" w:hAnsi="Consolas"/>
                <w:bCs/>
                <w:sz w:val="20"/>
                <w:szCs w:val="20"/>
                <w:lang w:val="pl-PL"/>
              </w:rPr>
              <w:t>powtarzaj aż (…)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znajduje liczby pierwsze z podanego zakresu</w:t>
            </w:r>
          </w:p>
        </w:tc>
      </w:tr>
      <w:tr w:rsidR="00580730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1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eksperymentuje, dobierając inne parametry projektu</w:t>
            </w:r>
          </w:p>
          <w:p w:rsidR="000C602B" w:rsidRDefault="000C602B" w:rsidP="00873165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podobne projekty zamieszczone w serwisie Scratch</w:t>
            </w:r>
          </w:p>
          <w:p w:rsidR="00873165" w:rsidRPr="00380F6C" w:rsidRDefault="00873165" w:rsidP="00873165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0C602B" w:rsidRPr="00380F6C" w:rsidRDefault="000C602B" w:rsidP="00580730">
      <w:pPr>
        <w:spacing w:after="0" w:line="240" w:lineRule="auto"/>
      </w:pPr>
    </w:p>
    <w:p w:rsidR="000C602B" w:rsidRPr="00380F6C" w:rsidRDefault="000C602B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0C602B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0C602B" w:rsidRPr="00380F6C" w:rsidRDefault="000C602B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3.3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Przesiewanie liczb pierwszych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Algorytm sita Eratostenesa – kolejne kroki odsiewania. Optymalizacja algorytmu. Realizacja algorytmu </w:t>
            </w:r>
            <w:r w:rsidR="00A214E5">
              <w:rPr>
                <w:sz w:val="20"/>
                <w:szCs w:val="20"/>
                <w:lang w:val="pl-PL"/>
              </w:rPr>
              <w:br/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algorytm sita Eratostenesa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przedstawia algorytm sita Eratostenesa i rozumie pojęcie optymalizacji algorytmu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z pomocą nauczyciela realizuje sito Eratostenesa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samodzielnie realizuje algorytm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0C602B" w:rsidRPr="00380F6C" w:rsidTr="00380F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realizuje sito Eratostenesa z wizualizacją odsiewania kolejnych liczb</w:t>
            </w:r>
          </w:p>
          <w:p w:rsidR="00A214E5" w:rsidRPr="00380F6C" w:rsidRDefault="00A214E5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3.4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Zakręt za zakrętem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Rekurencja. Rekurencyjne rysowanie wielokątów i gwiazd. Zmiana </w:t>
            </w:r>
            <w:r w:rsidR="00A214E5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parametrów w wywołaniu rekurencyjnym.</w:t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 xml:space="preserve"> Sposoby tworzenia skryptów rekurencyjnych</w:t>
            </w: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 xml:space="preserve"> </w:t>
            </w:r>
            <w:r w:rsidR="009721AD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>w Scratchu</w:t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</w:t>
            </w:r>
            <w:r w:rsidR="00A214E5">
              <w:rPr>
                <w:sz w:val="20"/>
                <w:szCs w:val="20"/>
                <w:lang w:val="pl-PL"/>
              </w:rPr>
              <w:t>,</w:t>
            </w:r>
            <w:r w:rsidRPr="00380F6C">
              <w:rPr>
                <w:sz w:val="20"/>
                <w:szCs w:val="20"/>
                <w:lang w:val="pl-PL"/>
              </w:rPr>
              <w:t xml:space="preserve"> na czym polega rekurencja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realizuje proste bloki wykorzystujące rekurencję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odpowiednio formułuje i wykorzystuje warunek zatrzymania rekurencji</w:t>
            </w:r>
          </w:p>
        </w:tc>
      </w:tr>
      <w:tr w:rsidR="000C602B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budowę i działanie skryptów rekurencyjnych</w:t>
            </w:r>
          </w:p>
        </w:tc>
      </w:tr>
      <w:tr w:rsidR="000C602B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02B" w:rsidRPr="00380F6C" w:rsidRDefault="000C602B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02B" w:rsidRPr="00380F6C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0C602B" w:rsidRDefault="000C602B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własne konstrukcje rekurencyjne</w:t>
            </w:r>
          </w:p>
          <w:p w:rsidR="00A214E5" w:rsidRPr="00380F6C" w:rsidRDefault="00A214E5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  <w:r w:rsidRPr="00380F6C"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3.5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Wieże Hanoi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Problem wież Hanoi. Rekurencyjne rozwiązanie problemu. </w:t>
            </w: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 xml:space="preserve">Analiza skryptu </w:t>
            </w:r>
            <w:r w:rsidR="00A214E5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br/>
            </w:r>
            <w:r w:rsidRPr="00380F6C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 xml:space="preserve">w zrealizowanego </w:t>
            </w:r>
            <w:r w:rsidR="009721AD">
              <w:rPr>
                <w:rFonts w:ascii="Calibri" w:hAnsi="Calibri" w:cs="Calibri"/>
                <w:bCs/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</w:t>
            </w:r>
            <w:r w:rsidR="00A214E5">
              <w:rPr>
                <w:sz w:val="20"/>
                <w:szCs w:val="20"/>
                <w:lang w:val="pl-PL"/>
              </w:rPr>
              <w:t>,</w:t>
            </w:r>
            <w:r w:rsidRPr="00380F6C">
              <w:rPr>
                <w:sz w:val="20"/>
                <w:szCs w:val="20"/>
                <w:lang w:val="pl-PL"/>
              </w:rPr>
              <w:t xml:space="preserve"> na czym polega problem wież Hanoi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rekurencyjne rozwiązanie problemu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analizuje skrypt rekurencyjny z rozwiązaniem problemu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buduje skrypt rekurencyjny z rozwiązaniem problemu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określa złożoność obliczeniową rozwiązania problemu (liczbę działań w zależności </w:t>
            </w:r>
            <w:r w:rsidR="00D81E88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od liczby kręgów)</w:t>
            </w:r>
          </w:p>
          <w:p w:rsidR="00A214E5" w:rsidRPr="00380F6C" w:rsidRDefault="00A214E5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3.6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Porządkowanie przez zliczanie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Sortowanie przez zliczanie. Realizacja algorytmu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>. Klonowanie duszków.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omawia na konkretnym przykładzie algorytm sortowania przez zliczanie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wykorzystać losowość w tworzeniu duszków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nowe duszki przez klonowanie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ustala parametry sklonowanych duszków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wykorzystuje własne bloki w realizacji algorytmu</w:t>
            </w:r>
          </w:p>
        </w:tc>
      </w:tr>
      <w:tr w:rsidR="00380F6C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eksperymentuje, dobierając inne parametry projektu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podobne projekty zamieszczone w serwisie Scratch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3.7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Wybieranie, sortowanie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Sortowanie przez wybieranie. Realizacja algorytmu wybierania prostego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>. Inne metody sortowania.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przedstawia na prostym przykładzie algorytm sortowania przez wybieranie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przedstawia wybrany zapis algorytmu sortowania przez wybieranie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z pomocą nauczyciela realizuje algorytm sortowania przez wybieranie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samodzielnie realizuje algorytm sortowania przez wybieranie </w:t>
            </w:r>
            <w:r w:rsidR="009721AD">
              <w:rPr>
                <w:sz w:val="20"/>
                <w:szCs w:val="20"/>
                <w:lang w:val="pl-PL"/>
              </w:rPr>
              <w:t>w Scratchu</w:t>
            </w:r>
            <w:r w:rsidRPr="00380F6C">
              <w:rPr>
                <w:sz w:val="20"/>
                <w:szCs w:val="20"/>
                <w:lang w:val="pl-PL"/>
              </w:rPr>
              <w:t>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porównuje i ocenia różne algorytmy sortowania</w:t>
            </w:r>
          </w:p>
          <w:p w:rsidR="00D81E88" w:rsidRPr="00380F6C" w:rsidRDefault="00D81E88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3.8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Euklides poprawiony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Algorytm Euklidesa z wykorzystaniem reszt</w:t>
            </w:r>
            <w:r w:rsidR="00D81E88">
              <w:rPr>
                <w:sz w:val="20"/>
                <w:szCs w:val="20"/>
                <w:lang w:val="pl-PL"/>
              </w:rPr>
              <w:t>y</w:t>
            </w:r>
            <w:r w:rsidRPr="00380F6C">
              <w:rPr>
                <w:sz w:val="20"/>
                <w:szCs w:val="20"/>
                <w:lang w:val="pl-PL"/>
              </w:rPr>
              <w:t xml:space="preserve">. Realizacja algorytmu </w:t>
            </w:r>
            <w:r w:rsidR="00D81E88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 xml:space="preserve">w środowisku Blockly. Zapis algorytmu </w:t>
            </w:r>
            <w:r w:rsidR="00D81E88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w tekstowym języku programowania.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D81E88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algorytm Euklidesa z reszt</w:t>
            </w:r>
            <w:r w:rsidR="00D81E88">
              <w:rPr>
                <w:sz w:val="20"/>
                <w:szCs w:val="20"/>
                <w:lang w:val="pl-PL"/>
              </w:rPr>
              <w:t>ą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przedstawia wybrany sposób zapisu algorytmu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realizuje algorytm Euklidesa z resztami w środowisku Blockly</w:t>
            </w:r>
          </w:p>
          <w:p w:rsidR="00380F6C" w:rsidRPr="00380F6C" w:rsidRDefault="00380F6C" w:rsidP="000D5CFE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rozumie różnicę mi</w:t>
            </w:r>
            <w:r w:rsidR="000D5CFE">
              <w:rPr>
                <w:sz w:val="20"/>
                <w:szCs w:val="20"/>
                <w:lang w:val="pl-PL"/>
              </w:rPr>
              <w:t>ę</w:t>
            </w:r>
            <w:r w:rsidRPr="00380F6C">
              <w:rPr>
                <w:sz w:val="20"/>
                <w:szCs w:val="20"/>
                <w:lang w:val="pl-PL"/>
              </w:rPr>
              <w:t>dzy obiema wersjami algorytmu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realizuje algorytm Euklidesa z resztami w środowisku Blockly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zapis algorytmu w tekstowym języku programowania</w:t>
            </w:r>
          </w:p>
        </w:tc>
      </w:tr>
      <w:tr w:rsidR="00380F6C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realizuje algorytm w tekstowym języku programowania</w:t>
            </w:r>
          </w:p>
          <w:p w:rsidR="000D5CFE" w:rsidRPr="00380F6C" w:rsidRDefault="000D5CFE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4. Lekcje z edytorem tekstu</w:t>
            </w:r>
          </w:p>
        </w:tc>
      </w:tr>
      <w:tr w:rsidR="00380F6C" w:rsidRPr="00380F6C" w:rsidTr="003B3441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4.1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Pisz sprawnie i ładnie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Podstawowe zasady wpisywania tekstu w edytorze. Praca z gotowym tekstem – poprawianie błędów, twarda spacja, formatowanie.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wpisuje do edytora tekst wybranego przykładu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zapisuje plik</w:t>
            </w:r>
          </w:p>
        </w:tc>
      </w:tr>
      <w:tr w:rsidR="00380F6C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otwiera plik do edycji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ręcznie poprawia błędy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podstawowe sposoby formatowania tekstu</w:t>
            </w:r>
          </w:p>
        </w:tc>
      </w:tr>
      <w:tr w:rsidR="00380F6C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wymienia i stosuje zasady edycji, formatowania i estetycznego przygotowania tekstu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starannie przepisuje tekst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poprawia błędy z użyciem słownika w edytorze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przygotowuje tekst do wydruku</w:t>
            </w:r>
          </w:p>
        </w:tc>
      </w:tr>
      <w:tr w:rsidR="00380F6C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samodzielnie stosuje podstawowe zasady pracy z edytorem tekstu i wprowadzone dotychczas sposoby formatowania tekstu 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potrafi korzystać ze sprawdzania pisowni w dokumencie, słownika wbudowanego </w:t>
            </w:r>
            <w:r w:rsidR="00CC25F2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w edytor i systemu podpowiedzi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pracuje nad dokumentem, realizuje własne założenia</w:t>
            </w:r>
          </w:p>
        </w:tc>
      </w:tr>
      <w:tr w:rsidR="00380F6C" w:rsidRPr="00380F6C" w:rsidTr="00CC25F2">
        <w:trPr>
          <w:trHeight w:val="794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380F6C" w:rsidRPr="00380F6C" w:rsidRDefault="00380F6C" w:rsidP="00CC25F2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odkrywa i stosuje dodatkowe sposoby formatowania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lastRenderedPageBreak/>
              <w:t>4.2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Jak to się pisze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Stosowanie podstawowego słownictwa informatycznego. Stosowanie różnorodnych sposobów pracy z tabelami w edytorze tekstu.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podstawowe słownictwo informatyczne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podstawowe zasady pracy z tabelami – wstawianie, wypełnianie treścią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słownictwo, związane z informatyką, technologią informacyjną i szeroko rozumianą obecnością komputerów w codziennym życiu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poznane sposoby pracy z tabelami – dostosowywanie, formatowanie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rozumie pojęcia potrzebne do codziennej pracy z komputerem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samodzielnie przygotowuje plik zawierający tabelę – stosuje potrzebne techniki formatowania, zaznaczania, przygotowania do wydruku, przekształca tekst na tabelę 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korzysta ze wskazanych źródeł informacji związanych ze stosowaniem technologii informacyjnej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zaawansowane słownictwo związane z technologią informacyjną i szeroko rozumianą obecnością komputerów w codziennym życiu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używa zaawansowanych technik wyszukiwania, zamiany elementów tekstu, przekształcania tekstu na tabelę, formatowania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ocenić rozwój języka informatycznego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wykonuje </w:t>
            </w:r>
            <w:r w:rsidR="00B736B5">
              <w:rPr>
                <w:sz w:val="20"/>
                <w:szCs w:val="20"/>
                <w:lang w:val="pl-PL"/>
              </w:rPr>
              <w:t>dodatkowe, trudniejsze zadania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odkrywa nowe możliwości pracy z tabelami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posługuje się zaawansowanym informatycznym słownictwem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4.3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Kształty poezji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 xml:space="preserve">Zaawansowane formatowanie. Rozplanowanie tekstu na stronie. Dobranie sposobu formatowania </w:t>
            </w:r>
            <w:r w:rsidR="00B736B5">
              <w:rPr>
                <w:rFonts w:ascii="Calibri" w:hAnsi="Calibri" w:cs="Calibri"/>
                <w:sz w:val="20"/>
                <w:szCs w:val="20"/>
                <w:lang w:val="pl-PL" w:eastAsia="pl-PL"/>
              </w:rPr>
              <w:br/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lastRenderedPageBreak/>
              <w:t>do charakteru i wyglądu tekstu. Ilustrowanie tekstu.</w:t>
            </w:r>
            <w:r w:rsidR="00B736B5">
              <w:rPr>
                <w:rFonts w:ascii="Calibri" w:hAnsi="Calibri" w:cs="Calibri"/>
                <w:sz w:val="20"/>
                <w:szCs w:val="20"/>
                <w:lang w:val="pl-PL" w:eastAsia="pl-PL"/>
              </w:rPr>
              <w:t xml:space="preserve"> Nagłówki i stopki.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tabulatory dostępne w edytorze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podstawowe sposoby wyrównania tekstu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układ kolumnowy tekstu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lastRenderedPageBreak/>
              <w:t>stosuje wyróżnienia w tekście (tytuł, wybrane słowa)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ilustruje tekst gotową grafiką znalezioną w sieci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ilustruje tekst wykonanymi przez siebie obrazkami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osadza grafikę w tekście – zmienia rozmiar obrazka, wprowadza obramowanie, ustawia „równo z tekstem” 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podstawowe sposoby formatowania, rozplanowuje tekst na stronie, dobiera czcionki, stosuje wyróżnienia w tekście, pracuje z nagłówkiem i stopką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formatuje akapity „z linijki” (wcięcia akapitów, ustawienie marginesów akapitów) </w:t>
            </w:r>
            <w:r w:rsidR="00B736B5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w połączeniu z odpowiednim wyrównaniem tekstu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 odpowiednich sytuacjach stosuje wymuszony koniec strony, kolumny, wiersza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dobiera ilustracje do tekstu, stosuje różne sposoby osadzania ilustracji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rozplanowuje tekst na stronie, dobiera sposób formatowania czcionki do charakteru i wyglądu tekstu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ustawia własne tabulatory, dostosowane do charakteru wprowadzanego tekstu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wypełnia nagłówki i stopki w dokumencie wielostronicowym, stosuje zarówno kody pól wprowadzanych za pomocą odpowiednich przycisków, jak i tekst wpisywany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formatuje tekst w nagłówku i stopce</w:t>
            </w:r>
          </w:p>
        </w:tc>
      </w:tr>
      <w:tr w:rsidR="00380F6C" w:rsidRPr="00380F6C" w:rsidTr="00B736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4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wykonuje dodatkowe, trudniejsze zadania 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ocenić sformatowanie i przygotowanie tekstu oraz zastosowaną metodę, pokazując w razie potrzeby, jak łatwo jest „uszkodzić” sztywno sformatowany tekst</w:t>
            </w:r>
          </w:p>
          <w:p w:rsidR="00380F6C" w:rsidRPr="00380F6C" w:rsidRDefault="00380F6C" w:rsidP="00B736B5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swobodnie i świadomie stosuje różnorodne metody pracy z tekstem</w:t>
            </w:r>
          </w:p>
        </w:tc>
      </w:tr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4.4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Plakat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 xml:space="preserve">Przekształcanie i modyfikowanie prostych rysunków obiektowych. Osadzanie grafiki obiektowej w tekście. Umieszczanie rysunku jako tła dokumentu tekstowego. </w:t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lastRenderedPageBreak/>
              <w:t>Stosowanie czcionki o niestandardowym rozmiarze. Wypunktowanie, numerowanie.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lastRenderedPageBreak/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ilustruje tekst gotową grafiką obiektową – wstawia obiekty dostępne w grupie </w:t>
            </w:r>
            <w:r w:rsidRPr="00717E26">
              <w:rPr>
                <w:b/>
                <w:sz w:val="20"/>
                <w:szCs w:val="20"/>
                <w:lang w:val="pl-PL"/>
              </w:rPr>
              <w:t>Ilustracje</w:t>
            </w:r>
            <w:r w:rsidRPr="00380F6C">
              <w:rPr>
                <w:sz w:val="20"/>
                <w:szCs w:val="20"/>
                <w:lang w:val="pl-PL"/>
              </w:rPr>
              <w:t xml:space="preserve"> na karcie </w:t>
            </w:r>
            <w:r w:rsidRPr="00717E26">
              <w:rPr>
                <w:b/>
                <w:sz w:val="20"/>
                <w:szCs w:val="20"/>
                <w:lang w:val="pl-PL"/>
              </w:rPr>
              <w:t>Wstawianie</w:t>
            </w:r>
            <w:r w:rsidRPr="00380F6C">
              <w:rPr>
                <w:sz w:val="20"/>
                <w:szCs w:val="20"/>
                <w:lang w:val="pl-PL"/>
              </w:rPr>
              <w:t xml:space="preserve"> oraz obiekty </w:t>
            </w:r>
            <w:r w:rsidRPr="00717E26">
              <w:rPr>
                <w:b/>
                <w:sz w:val="20"/>
                <w:szCs w:val="20"/>
                <w:lang w:val="pl-PL"/>
              </w:rPr>
              <w:t>WordArt</w:t>
            </w:r>
            <w:r w:rsidRPr="00380F6C">
              <w:rPr>
                <w:sz w:val="20"/>
                <w:szCs w:val="20"/>
                <w:lang w:val="pl-PL"/>
              </w:rPr>
              <w:t>)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osadza grafikę obiektową w tekście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lastRenderedPageBreak/>
              <w:t>stosuje techniki formatowania tekstu – czcionki o niestandardowym rozmiarze, wypunktowanie, numerowanie itp.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poprawnie stosuje wyróżnienia w tekście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przygotowuje dokument do wydruku</w:t>
            </w:r>
          </w:p>
        </w:tc>
      </w:tr>
      <w:tr w:rsidR="00380F6C" w:rsidRPr="00380F6C" w:rsidTr="00A47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4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określić i rozpoznać cechy dobrego plakatu lub reklamy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rysunek jako tło dokumentu tekstowego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przekształca i modyfikuje proste rysunki obiektowe  – rozciąga, zniekształca, zmienia kolor obramowania i wypełnienia, grupuje i rozgrupowuje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rysuje proste grafiki obiektowe, modyfikuje ich wygląd i kształt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sprawnie łączy na różne sposoby grafikę z tekstem, poprawnie osadza grafiki w tekście, stosuje dodatkowe elementy graficzne lub tekstowe wpływające na wygląd pracy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zaawansowane techniki opracowania i łączenia grafiki z tekstem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własne, dopracowane grafiki obiektowe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4.5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Dialog z maszyną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sz w:val="20"/>
                <w:szCs w:val="20"/>
                <w:lang w:val="pl-PL"/>
              </w:rPr>
              <w:t>Techniki formatowania i p</w:t>
            </w:r>
            <w:r w:rsidRPr="00380F6C">
              <w:rPr>
                <w:sz w:val="20"/>
                <w:szCs w:val="20"/>
                <w:lang w:val="pl-PL"/>
              </w:rPr>
              <w:t>rzygotowanie do druku dokumentu wielostronicowego o skomplikowanym formatowaniu. Problemy związane z porozumiewaniem się z maszyną za pomocą języka naturalnego.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stosuje w podstawowym zakresie poznane wcześniej techniki formatowania </w:t>
            </w:r>
            <w:r w:rsidR="00F23F63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i przygotowania tekstu do wydruku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stosuje poznane wcześniej techniki formatowania i przygotowania tekstu do wydruku 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poprawnie używa wyróżnień w tekście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korzysta z narzędzia </w:t>
            </w:r>
            <w:r w:rsidRPr="00380F6C">
              <w:rPr>
                <w:b/>
                <w:sz w:val="20"/>
                <w:szCs w:val="20"/>
                <w:lang w:val="pl-PL"/>
              </w:rPr>
              <w:t>Malarz formatów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korzysta ze schowka oraz z techniki przeciągania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lastRenderedPageBreak/>
              <w:t xml:space="preserve">sprawnie stosuje poznane wcześniej techniki formatowania i przygotowania tekstu </w:t>
            </w:r>
            <w:r w:rsidR="00A47AC3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do wydruku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potrafi odtworzyć w edytorze wygląd wydrukowanego dokumentu, wierność </w:t>
            </w:r>
            <w:r w:rsidR="00A47AC3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(w stosunku do oryginału) formatów, kształtów czcionek, wyróżnień</w:t>
            </w:r>
          </w:p>
          <w:p w:rsidR="00380F6C" w:rsidRPr="00380F6C" w:rsidRDefault="00380F6C" w:rsidP="00F23F63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pracuje z </w:t>
            </w:r>
            <w:r w:rsidR="00F23F63">
              <w:rPr>
                <w:sz w:val="20"/>
                <w:szCs w:val="20"/>
                <w:lang w:val="pl-PL"/>
              </w:rPr>
              <w:t>wielost</w:t>
            </w:r>
            <w:r w:rsidRPr="00380F6C">
              <w:rPr>
                <w:sz w:val="20"/>
                <w:szCs w:val="20"/>
                <w:lang w:val="pl-PL"/>
              </w:rPr>
              <w:t xml:space="preserve">ronicowym dokumentem, odtwarzając zadane formaty tekstu </w:t>
            </w:r>
            <w:r w:rsidR="00A47AC3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w dokumencie</w:t>
            </w:r>
          </w:p>
        </w:tc>
      </w:tr>
      <w:tr w:rsidR="00380F6C" w:rsidRPr="00380F6C" w:rsidTr="00A47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47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bardzo sprawnie stosuje poznane wcześniej techniki formatowania i przygotowania tekstu do wydruku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problemy, na jakie może się natknąć człowiek podczas próby porozumiewania się z maszyną za pomocą języka naturalnego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samodzielnie przedstawić i omówić sytuacje, w których człowiek może napotkać na problemy w porozumieniu z maszyną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4.6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Portfolio z tekstami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 xml:space="preserve">Posługiwanie się funkcjami schowka. Dzielenie dokumentu na sekcje. Wykonywanie zrzutów ekranu </w:t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br/>
              <w:t xml:space="preserve">i ilustrowanie nimi dokumentów. Tworzenie strony tytułowej. </w:t>
            </w:r>
            <w:r w:rsidR="00A47AC3">
              <w:rPr>
                <w:rFonts w:ascii="Calibri" w:hAnsi="Calibri" w:cs="Calibri"/>
                <w:sz w:val="20"/>
                <w:szCs w:val="20"/>
                <w:lang w:val="pl-PL" w:eastAsia="pl-PL"/>
              </w:rPr>
              <w:br/>
            </w:r>
            <w:r w:rsidRPr="00380F6C">
              <w:rPr>
                <w:rFonts w:ascii="Calibri" w:hAnsi="Calibri" w:cs="Calibri"/>
                <w:sz w:val="20"/>
                <w:szCs w:val="20"/>
                <w:lang w:val="pl-PL" w:eastAsia="pl-PL"/>
              </w:rPr>
              <w:t>Stosowanie stylów. Tworzenie spisu treści.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wielostronicowy dokument ze swoich tekstów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kopiować i wklejać teksty i ilustracje za pomocą schowka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wykonywać zrzuty ekranu i ilustrować nimi dokument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pracuje z utworzonym samodzielnie wielostronicowym dokumentem – portfolio </w:t>
            </w:r>
            <w:r w:rsidR="00F23F63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tekstów, kontroluje jego zawartość, sposób formatowania, strukturę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wykorzystuje style, tworzy spis treści </w:t>
            </w:r>
            <w:r w:rsidR="00A47AC3" w:rsidRPr="00380F6C">
              <w:rPr>
                <w:sz w:val="20"/>
                <w:szCs w:val="20"/>
                <w:lang w:val="pl-PL"/>
              </w:rPr>
              <w:t>wielostronicow</w:t>
            </w:r>
            <w:r w:rsidRPr="00380F6C">
              <w:rPr>
                <w:sz w:val="20"/>
                <w:szCs w:val="20"/>
                <w:lang w:val="pl-PL"/>
              </w:rPr>
              <w:t>ego dokumentu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tworzy stronę tytułową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dzieli dokument na sekcje, stosuje w sekcjach różnorodne wzorce strony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wykonuje dodatkowe, trudniejsze zadania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przygotowuje portfolio według własnego, oryginalnego projektu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jest aktywny na lekcji i pomaga innym</w:t>
            </w:r>
          </w:p>
        </w:tc>
      </w:tr>
      <w:tr w:rsidR="00380F6C" w:rsidRPr="00380F6C" w:rsidTr="003B3441">
        <w:trPr>
          <w:trHeight w:val="398"/>
        </w:trPr>
        <w:tc>
          <w:tcPr>
            <w:tcW w:w="5000" w:type="pct"/>
            <w:gridSpan w:val="5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25408F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4. Lekcje z edytorem tekstu</w:t>
            </w:r>
          </w:p>
        </w:tc>
      </w:tr>
      <w:tr w:rsidR="00380F6C" w:rsidRPr="00380F6C" w:rsidTr="003B3441">
        <w:trPr>
          <w:trHeight w:val="283"/>
        </w:trPr>
        <w:tc>
          <w:tcPr>
            <w:tcW w:w="27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5.1</w:t>
            </w:r>
          </w:p>
        </w:tc>
        <w:tc>
          <w:tcPr>
            <w:tcW w:w="5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Aparaty, zdjęcia, filmy</w:t>
            </w:r>
          </w:p>
        </w:tc>
        <w:tc>
          <w:tcPr>
            <w:tcW w:w="1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Budowa i parametry aparatów fotograficznych. Ustawienia fotografowania. Zdjęcia i filmy. Panorama, zoom, makro, portret. </w:t>
            </w:r>
            <w:r w:rsidRPr="00380F6C">
              <w:rPr>
                <w:sz w:val="20"/>
                <w:szCs w:val="20"/>
                <w:lang w:val="pl-PL"/>
              </w:rPr>
              <w:br/>
              <w:t>Zapis i formaty zdjęć.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wykonać proste zdjęcie aparatem lub smartfonem</w:t>
            </w:r>
          </w:p>
        </w:tc>
      </w:tr>
      <w:tr w:rsidR="00380F6C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opisuje budowę i parametry aparatów fotograficznych</w:t>
            </w:r>
          </w:p>
        </w:tc>
      </w:tr>
      <w:tr w:rsidR="00380F6C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wykonuje różne zdjęcia oraz filmy aparatem lub smartfonem</w:t>
            </w:r>
          </w:p>
        </w:tc>
      </w:tr>
      <w:tr w:rsidR="00380F6C" w:rsidRPr="00380F6C" w:rsidTr="003B3441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dobiera ustawienia aparatu do różnych rodzajów ujęć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analizuje zdjęcia i rozróżnia formaty ich zapisu</w:t>
            </w:r>
          </w:p>
        </w:tc>
      </w:tr>
      <w:tr w:rsidR="00380F6C" w:rsidRPr="00380F6C" w:rsidTr="003B3441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prowadzi własną galerię zdjęć lub serwis filmowy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5.2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Światłem malowane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Poprawianie podstawowych parametrów zdjęcia. Wybór kadru. Dobór parametrów zdjęcia do sposobu jego prezentacji. Zapisywanie przetworzonych obrazów.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zmienia wygląd interfejsu programu GIMP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zmienić skorygować jasność i kontrast obrazu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zapisać przetworzony obraz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skorygować poziom nasycenia koloru, cieni i świateł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wybrać właściwy kadr obrazu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 i rozumie pojęcie rozdzielczość obrazu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zmienia wygląd interfejsu programu GIMP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zna jednostki określania rozdzielczości obrazu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wie, jakie warunki musi spełniać obraz dla uzyskania dobrej jakości wydruku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swobodnie korzysta z narzędzi programu GIMP dla osiągnięcia najlepszego efektu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5.3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Naprawa cyfrowych obrazów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Korygowanie niekorzystnych krzywizn. Usuwanie niepożądanych elementów ze zdjęcia. Poprawianie ostrości obrazu. Stosowanie filtrów.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potrafi wyrównać linię horyzontu przetwarzanego obrazu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potrafi usunąć zniekształcenia wysokich obiektów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potrafi wyrównać linię horyzontu przetwarzanego obrazu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samodzielnie potrafi usunąć zniekształcenia wysokich obiektów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poprawić ostrość obrazu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potrafi usunąć zbędne elementy obrazu, stosując narzędzie </w:t>
            </w:r>
            <w:r w:rsidRPr="00380F6C">
              <w:rPr>
                <w:b/>
                <w:sz w:val="20"/>
                <w:szCs w:val="20"/>
                <w:lang w:val="pl-PL"/>
              </w:rPr>
              <w:t>Klonowanie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stosuje filtry artystyczne</w:t>
            </w:r>
          </w:p>
        </w:tc>
      </w:tr>
      <w:tr w:rsidR="00380F6C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swobodnie posługuje się narzędziami programu GIMP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rozwagą i w sposób przemyślany stosuje filtry artystyczne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5.4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Ogłoszenie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Tworzenie obrazu o ściśle określonych parametrach. Praca z warstwami. Precyzyjne określanie położenia elementów obrazu. Wprowadzanie </w:t>
            </w:r>
            <w:r w:rsidR="00A47AC3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tekstu i ustawianie jego parametrów.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określić pożądane parametry nowotworzonego obrazu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podczas pracy potrzebuje pomocy nauczyciela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niektóre czynności wykonuje z pomocą nauczyciela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rozumie i potrafi wyjaśnić korzyści wynikające z możliwości stosowania warstw obrazu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prawie wszystkie czynności wykonuje samodzielnie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wszystkie czynności wykonuje samodzielnie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380F6C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wyjaśnić, czym skutkuje zapisanie obrazu w formacie JPG , a czym XCF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lastRenderedPageBreak/>
              <w:t>5.5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Nie taka martwa natura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Tworzenie filmu na podstawie obrazu statycznego. Wykorzystanie funkcji programu PhotoFilmStrip.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widowControl/>
              <w:autoSpaceDE/>
              <w:autoSpaceDN/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z pomocą nauczyciela potrafi rozpocząć tworzenie nowego projektu i określić jego wstępne parametry</w:t>
            </w:r>
          </w:p>
          <w:p w:rsidR="00380F6C" w:rsidRPr="00380F6C" w:rsidRDefault="00380F6C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zaimportować obrazy do programu PhotoFilmStrip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AC3" w:rsidRDefault="00A47AC3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spełnia kryteria oceny dopuszczającej </w:t>
            </w:r>
          </w:p>
          <w:p w:rsidR="00380F6C" w:rsidRPr="00380F6C" w:rsidRDefault="00380F6C" w:rsidP="00A47AC3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potrafi zaimportować ob</w:t>
            </w:r>
            <w:r w:rsidR="00A47AC3">
              <w:rPr>
                <w:sz w:val="20"/>
                <w:szCs w:val="20"/>
                <w:lang w:val="pl-PL"/>
              </w:rPr>
              <w:t>razy do programu PhotoFilmStrip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AC3" w:rsidRDefault="00A47AC3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</w:t>
            </w:r>
            <w:r>
              <w:rPr>
                <w:sz w:val="20"/>
                <w:szCs w:val="20"/>
                <w:lang w:val="pl-PL"/>
              </w:rPr>
              <w:t>stateczn</w:t>
            </w:r>
            <w:r w:rsidRPr="00380F6C">
              <w:rPr>
                <w:sz w:val="20"/>
                <w:szCs w:val="20"/>
                <w:lang w:val="pl-PL"/>
              </w:rPr>
              <w:t xml:space="preserve">ej </w:t>
            </w:r>
          </w:p>
          <w:p w:rsidR="00380F6C" w:rsidRP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samodzielnie animuje napisy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AC3" w:rsidRDefault="00A47AC3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spełnia kryteria oceny do</w:t>
            </w:r>
            <w:r>
              <w:rPr>
                <w:sz w:val="20"/>
                <w:szCs w:val="20"/>
                <w:lang w:val="pl-PL"/>
              </w:rPr>
              <w:t>br</w:t>
            </w:r>
            <w:r w:rsidRPr="00380F6C">
              <w:rPr>
                <w:sz w:val="20"/>
                <w:szCs w:val="20"/>
                <w:lang w:val="pl-PL"/>
              </w:rPr>
              <w:t xml:space="preserve">ej </w:t>
            </w:r>
          </w:p>
          <w:p w:rsidR="00380F6C" w:rsidRP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płynnie zmienia kierunek ruchu kamery</w:t>
            </w:r>
          </w:p>
        </w:tc>
      </w:tr>
      <w:tr w:rsidR="00380F6C" w:rsidRPr="00380F6C" w:rsidTr="003B3441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AC3" w:rsidRDefault="00A47AC3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spełnia kryteria oceny </w:t>
            </w:r>
            <w:r>
              <w:rPr>
                <w:sz w:val="20"/>
                <w:szCs w:val="20"/>
                <w:lang w:val="pl-PL"/>
              </w:rPr>
              <w:t>bardzo dobrej</w:t>
            </w:r>
            <w:r w:rsidRPr="00380F6C">
              <w:rPr>
                <w:sz w:val="20"/>
                <w:szCs w:val="20"/>
                <w:lang w:val="pl-PL"/>
              </w:rPr>
              <w:t xml:space="preserve"> </w:t>
            </w:r>
          </w:p>
          <w:p w:rsidR="00380F6C" w:rsidRP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wykonuje dodatkowe, trudniejsze zadania</w:t>
            </w:r>
          </w:p>
        </w:tc>
      </w:tr>
    </w:tbl>
    <w:p w:rsidR="00A47AC3" w:rsidRDefault="00A47AC3">
      <w:r>
        <w:br w:type="page"/>
      </w:r>
    </w:p>
    <w:tbl>
      <w:tblPr>
        <w:tblStyle w:val="TableNormal"/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788"/>
        <w:gridCol w:w="1688"/>
        <w:gridCol w:w="3475"/>
        <w:gridCol w:w="1133"/>
        <w:gridCol w:w="7517"/>
      </w:tblGrid>
      <w:tr w:rsidR="00380F6C" w:rsidRPr="00380F6C" w:rsidTr="003B3441">
        <w:trPr>
          <w:trHeight w:hRule="exact" w:val="1020"/>
        </w:trPr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lastRenderedPageBreak/>
              <w:t xml:space="preserve">Nr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57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Temat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lekcji</w:t>
            </w:r>
          </w:p>
        </w:tc>
        <w:tc>
          <w:tcPr>
            <w:tcW w:w="1190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 xml:space="preserve">Omawiane </w:t>
            </w: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br/>
              <w:t>zagadnienia</w:t>
            </w:r>
          </w:p>
        </w:tc>
        <w:tc>
          <w:tcPr>
            <w:tcW w:w="388" w:type="pct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Ocena</w:t>
            </w:r>
          </w:p>
        </w:tc>
        <w:tc>
          <w:tcPr>
            <w:tcW w:w="2574" w:type="pct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F7941D"/>
            <w:vAlign w:val="center"/>
            <w:hideMark/>
          </w:tcPr>
          <w:p w:rsidR="00380F6C" w:rsidRPr="00380F6C" w:rsidRDefault="00380F6C" w:rsidP="00580730">
            <w:pPr>
              <w:pStyle w:val="TableParagraph"/>
              <w:tabs>
                <w:tab w:val="left" w:pos="1701"/>
              </w:tabs>
              <w:ind w:left="0"/>
              <w:jc w:val="center"/>
              <w:rPr>
                <w:rFonts w:asciiTheme="minorHAnsi" w:hAnsiTheme="minorHAnsi"/>
                <w:b/>
                <w:sz w:val="24"/>
                <w:lang w:val="pl-PL"/>
              </w:rPr>
            </w:pPr>
            <w:r w:rsidRPr="00380F6C">
              <w:rPr>
                <w:rFonts w:asciiTheme="minorHAnsi" w:hAnsiTheme="minorHAnsi"/>
                <w:b/>
                <w:color w:val="FFFFFF"/>
                <w:sz w:val="24"/>
                <w:lang w:val="pl-PL"/>
              </w:rPr>
              <w:t>Zgodnie z wymaganiami programowymi uczeń: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83"/>
        </w:trPr>
        <w:tc>
          <w:tcPr>
            <w:tcW w:w="270" w:type="pct"/>
            <w:vMerge w:val="restar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5.6</w:t>
            </w:r>
          </w:p>
        </w:tc>
        <w:tc>
          <w:tcPr>
            <w:tcW w:w="57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>Cyfrowy montaż filmu</w:t>
            </w:r>
          </w:p>
        </w:tc>
        <w:tc>
          <w:tcPr>
            <w:tcW w:w="119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rPr>
                <w:sz w:val="20"/>
                <w:szCs w:val="20"/>
                <w:lang w:val="pl-PL"/>
              </w:rPr>
            </w:pPr>
            <w:r w:rsidRPr="00380F6C">
              <w:rPr>
                <w:sz w:val="20"/>
                <w:szCs w:val="20"/>
                <w:lang w:val="pl-PL"/>
              </w:rPr>
              <w:t xml:space="preserve">Tworzenie filmu złożonego z obrazów statycznych i krótkich sekwencji wideo. Plansze tytułowe oddzielające </w:t>
            </w:r>
            <w:r w:rsidR="00E6280F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 xml:space="preserve">sekwencje wideo. Korzystanie </w:t>
            </w:r>
            <w:r w:rsidR="00E6280F"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z funkcji programu OpenShot Video Editor.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2</w:t>
            </w:r>
          </w:p>
        </w:tc>
        <w:tc>
          <w:tcPr>
            <w:tcW w:w="2574" w:type="pct"/>
            <w:tcBorders>
              <w:left w:val="single" w:sz="4" w:space="0" w:color="auto"/>
              <w:bottom w:val="single" w:sz="4" w:space="0" w:color="auto"/>
            </w:tcBorders>
          </w:tcPr>
          <w:p w:rsidR="00380F6C" w:rsidRPr="00380F6C" w:rsidRDefault="00A47AC3" w:rsidP="00580730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opracowuje założenia i wytyczne dotyczące montażu filmu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3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spełnia kryteria oceny dopuszczającej</w:t>
            </w:r>
          </w:p>
          <w:p w:rsidR="00A47AC3" w:rsidRP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w programie GIMP tworzy plansze oddzielające sekwencje filmu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spełnia kryteria oceny dostatecznej</w:t>
            </w:r>
          </w:p>
          <w:p w:rsidR="00A47AC3" w:rsidRP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z pomocą nauczyciela wprowadza elementy składowe filmu w programie</w:t>
            </w:r>
            <w:r w:rsidRPr="00380F6C">
              <w:rPr>
                <w:sz w:val="20"/>
                <w:szCs w:val="20"/>
                <w:lang w:val="pl-PL"/>
              </w:rPr>
              <w:t xml:space="preserve"> OpenShot </w:t>
            </w:r>
            <w:r>
              <w:rPr>
                <w:sz w:val="20"/>
                <w:szCs w:val="20"/>
                <w:lang w:val="pl-PL"/>
              </w:rPr>
              <w:br/>
            </w:r>
            <w:r w:rsidRPr="00380F6C">
              <w:rPr>
                <w:sz w:val="20"/>
                <w:szCs w:val="20"/>
                <w:lang w:val="pl-PL"/>
              </w:rPr>
              <w:t>Video Editor</w:t>
            </w:r>
          </w:p>
        </w:tc>
      </w:tr>
      <w:tr w:rsidR="00380F6C" w:rsidRPr="00380F6C" w:rsidTr="00A47A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AC3" w:rsidRDefault="00A47AC3" w:rsidP="00A47AC3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spełnia kryteria oceny dobrej</w:t>
            </w:r>
          </w:p>
          <w:p w:rsidR="00380F6C" w:rsidRDefault="00A47AC3" w:rsidP="00A47AC3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 programie GIMP wykonuje obramowanie z efektem 3D</w:t>
            </w:r>
          </w:p>
          <w:p w:rsidR="00A47AC3" w:rsidRPr="00380F6C" w:rsidRDefault="00A47AC3" w:rsidP="00A47AC3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z pomocą nauczyciela w programie </w:t>
            </w:r>
            <w:r w:rsidRPr="00380F6C">
              <w:rPr>
                <w:sz w:val="20"/>
                <w:szCs w:val="20"/>
                <w:lang w:val="pl-PL"/>
              </w:rPr>
              <w:t>OpenShot Video Editor</w:t>
            </w:r>
            <w:r>
              <w:rPr>
                <w:sz w:val="20"/>
                <w:szCs w:val="20"/>
                <w:lang w:val="pl-PL"/>
              </w:rPr>
              <w:t xml:space="preserve"> wykonuje efekty przejść między sekwencjami</w:t>
            </w:r>
          </w:p>
        </w:tc>
      </w:tr>
      <w:tr w:rsidR="00380F6C" w:rsidRPr="00380F6C" w:rsidTr="003B34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6C" w:rsidRPr="00380F6C" w:rsidRDefault="00380F6C" w:rsidP="00580730">
            <w:pPr>
              <w:ind w:left="57"/>
              <w:jc w:val="center"/>
              <w:rPr>
                <w:b/>
                <w:sz w:val="20"/>
                <w:szCs w:val="20"/>
                <w:lang w:val="pl-PL"/>
              </w:rPr>
            </w:pPr>
            <w:r w:rsidRPr="00380F6C">
              <w:rPr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AC3" w:rsidRDefault="00A47AC3" w:rsidP="00A47AC3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spełnia kryteria oceny bardzo dobrej</w:t>
            </w:r>
          </w:p>
          <w:p w:rsidR="00380F6C" w:rsidRPr="00380F6C" w:rsidRDefault="00A47AC3" w:rsidP="00580730">
            <w:pPr>
              <w:pStyle w:val="Akapitzlist"/>
              <w:numPr>
                <w:ilvl w:val="0"/>
                <w:numId w:val="6"/>
              </w:numPr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wszystkie czynności w programie GIMP wykonuje samodzielnie</w:t>
            </w:r>
          </w:p>
        </w:tc>
      </w:tr>
    </w:tbl>
    <w:p w:rsidR="00380F6C" w:rsidRPr="00380F6C" w:rsidRDefault="00380F6C" w:rsidP="00580730">
      <w:pPr>
        <w:spacing w:after="0" w:line="240" w:lineRule="auto"/>
      </w:pPr>
    </w:p>
    <w:sectPr w:rsidR="00380F6C" w:rsidRPr="00380F6C" w:rsidSect="001E4CB0">
      <w:headerReference w:type="default" r:id="rId8"/>
      <w:footerReference w:type="default" r:id="rId9"/>
      <w:pgSz w:w="16838" w:h="11906" w:orient="landscape"/>
      <w:pgMar w:top="1560" w:right="820" w:bottom="849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244" w:rsidRDefault="00191244" w:rsidP="00285D6F">
      <w:pPr>
        <w:spacing w:after="0" w:line="240" w:lineRule="auto"/>
      </w:pPr>
      <w:r>
        <w:separator/>
      </w:r>
    </w:p>
  </w:endnote>
  <w:endnote w:type="continuationSeparator" w:id="1">
    <w:p w:rsidR="00191244" w:rsidRDefault="00191244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gendaPl RegularCondensed">
    <w:altName w:val="Arial Narrow"/>
    <w:charset w:val="00"/>
    <w:family w:val="modern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2A" w:rsidRDefault="00814998" w:rsidP="00EE01FE">
    <w:pPr>
      <w:pStyle w:val="Stopka"/>
      <w:tabs>
        <w:tab w:val="clear" w:pos="9072"/>
        <w:tab w:val="right" w:pos="9639"/>
      </w:tabs>
      <w:spacing w:before="120"/>
      <w:ind w:left="-567"/>
    </w:pPr>
    <w:r w:rsidRPr="00814998">
      <w:rPr>
        <w:b/>
        <w:noProof/>
        <w:color w:val="003892"/>
        <w:lang w:eastAsia="pl-PL"/>
      </w:rPr>
      <w:pict>
        <v:line id="Łącznik prostoliniowy 3" o:spid="_x0000_s4098" style="position:absolute;left:0;text-align:left;z-index:251666432;visibility:visible;mso-width-relative:margin" from="-26.05pt,.1pt" to="725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" strokecolor="#f09120" strokeweight="1.5pt"/>
      </w:pict>
    </w:r>
    <w:r w:rsidR="00B7552A">
      <w:tab/>
    </w:r>
    <w:r w:rsidR="00B7552A">
      <w:tab/>
    </w:r>
    <w:r w:rsidR="00B7552A">
      <w:tab/>
    </w:r>
    <w:r w:rsidR="00B7552A">
      <w:tab/>
    </w:r>
    <w:r w:rsidR="00B7552A">
      <w:tab/>
    </w:r>
  </w:p>
  <w:p w:rsidR="00B7552A" w:rsidRDefault="00814998" w:rsidP="00830B98">
    <w:pPr>
      <w:pStyle w:val="Stopka"/>
      <w:tabs>
        <w:tab w:val="clear" w:pos="9072"/>
        <w:tab w:val="right" w:pos="9639"/>
      </w:tabs>
      <w:ind w:left="-567" w:right="1"/>
      <w:rPr>
        <w:noProof/>
        <w:lang w:eastAsia="pl-PL"/>
      </w:rPr>
    </w:pPr>
    <w:r w:rsidRPr="00814998">
      <w:rPr>
        <w:b/>
        <w:noProof/>
        <w:color w:val="003892"/>
        <w:lang w:eastAsia="pl-PL"/>
      </w:rPr>
      <w:pict>
        <v:line id="Łącznik prostoliniowy 5" o:spid="_x0000_s4097" style="position:absolute;left:0;text-align:left;z-index:251667456;visibility:visible;mso-width-relative:margin" from="-26.05pt,8.8pt" to="725.5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" strokecolor="black [3213]" strokeweight=".5pt"/>
      </w:pict>
    </w:r>
  </w:p>
  <w:p w:rsidR="00B7552A" w:rsidRDefault="00B7552A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B7552A" w:rsidRDefault="00B7552A" w:rsidP="00830B98">
    <w:pPr>
      <w:pStyle w:val="Stopka"/>
      <w:tabs>
        <w:tab w:val="clear" w:pos="4536"/>
        <w:tab w:val="clear" w:pos="9072"/>
      </w:tabs>
      <w:ind w:left="-1417" w:firstLine="709"/>
      <w:jc w:val="right"/>
    </w:pPr>
  </w:p>
  <w:p w:rsidR="00B7552A" w:rsidRDefault="00B7552A" w:rsidP="0083577E">
    <w:pPr>
      <w:pStyle w:val="Stopka"/>
      <w:tabs>
        <w:tab w:val="clear" w:pos="4536"/>
        <w:tab w:val="clear" w:pos="9072"/>
      </w:tabs>
      <w:ind w:left="-1417"/>
      <w:rPr>
        <w:noProof/>
        <w:lang w:eastAsia="pl-PL"/>
      </w:rPr>
    </w:pPr>
  </w:p>
  <w:p w:rsidR="00B7552A" w:rsidRDefault="00814998" w:rsidP="009130E5">
    <w:pPr>
      <w:pStyle w:val="Stopka"/>
      <w:ind w:left="-1417"/>
      <w:jc w:val="center"/>
    </w:pPr>
    <w:fldSimple w:instr="PAGE   \* MERGEFORMAT">
      <w:r w:rsidR="00064F77">
        <w:rPr>
          <w:noProof/>
        </w:rPr>
        <w:t>1</w:t>
      </w:r>
    </w:fldSimple>
  </w:p>
  <w:p w:rsidR="00B7552A" w:rsidRPr="00285D6F" w:rsidRDefault="00B7552A" w:rsidP="00D22D55">
    <w:pPr>
      <w:pStyle w:val="Stopka"/>
      <w:tabs>
        <w:tab w:val="clear" w:pos="4536"/>
        <w:tab w:val="clear" w:pos="9072"/>
      </w:tabs>
      <w:ind w:left="-141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244" w:rsidRDefault="00191244" w:rsidP="00285D6F">
      <w:pPr>
        <w:spacing w:after="0" w:line="240" w:lineRule="auto"/>
      </w:pPr>
      <w:r>
        <w:separator/>
      </w:r>
    </w:p>
  </w:footnote>
  <w:footnote w:type="continuationSeparator" w:id="1">
    <w:p w:rsidR="00191244" w:rsidRDefault="00191244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52A" w:rsidRDefault="00B7552A" w:rsidP="00EC12C2">
    <w:pPr>
      <w:pStyle w:val="Nagwek"/>
      <w:tabs>
        <w:tab w:val="clear" w:pos="9072"/>
      </w:tabs>
      <w:spacing w:after="40"/>
      <w:ind w:left="142" w:right="142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5288915</wp:posOffset>
          </wp:positionH>
          <wp:positionV relativeFrom="paragraph">
            <wp:posOffset>36429</wp:posOffset>
          </wp:positionV>
          <wp:extent cx="3992136" cy="95472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2761" r="24669"/>
                  <a:stretch/>
                </pic:blipFill>
                <pic:spPr bwMode="auto">
                  <a:xfrm>
                    <a:off x="0" y="0"/>
                    <a:ext cx="3992136" cy="954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43815</wp:posOffset>
          </wp:positionV>
          <wp:extent cx="7591425" cy="954405"/>
          <wp:effectExtent l="0" t="0" r="9525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owka_ucze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1425" cy="954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7552A" w:rsidRDefault="00B7552A" w:rsidP="00435B7E">
    <w:pPr>
      <w:pStyle w:val="Nagwek"/>
      <w:tabs>
        <w:tab w:val="clear" w:pos="9072"/>
      </w:tabs>
      <w:ind w:left="142" w:right="142"/>
    </w:pPr>
  </w:p>
  <w:p w:rsidR="00B7552A" w:rsidRDefault="00B7552A" w:rsidP="00435B7E">
    <w:pPr>
      <w:pStyle w:val="Nagwek"/>
      <w:tabs>
        <w:tab w:val="clear" w:pos="9072"/>
      </w:tabs>
      <w:ind w:left="142" w:right="142"/>
    </w:pPr>
  </w:p>
  <w:p w:rsidR="00B7552A" w:rsidRDefault="00B7552A" w:rsidP="00D22D55">
    <w:pPr>
      <w:pStyle w:val="Nagwek"/>
      <w:tabs>
        <w:tab w:val="clear" w:pos="9072"/>
      </w:tabs>
      <w:ind w:left="142" w:right="-283"/>
    </w:pPr>
    <w:r>
      <w:rPr>
        <w:b/>
        <w:color w:val="F09120"/>
      </w:rPr>
      <w:t>Informatyka</w:t>
    </w:r>
    <w:r w:rsidRPr="00435B7E">
      <w:rPr>
        <w:color w:val="F09120"/>
      </w:rPr>
      <w:t xml:space="preserve"> </w:t>
    </w:r>
    <w:r w:rsidR="00064F77">
      <w:t xml:space="preserve">|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</w:rPr>
      <w:t>Szkoła podstawowa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707C7A"/>
    <w:multiLevelType w:val="hybridMultilevel"/>
    <w:tmpl w:val="0BCCD196"/>
    <w:lvl w:ilvl="0" w:tplc="F93C3CEC">
      <w:numFmt w:val="bullet"/>
      <w:lvlText w:val="•"/>
      <w:lvlJc w:val="left"/>
      <w:pPr>
        <w:ind w:left="227" w:hanging="170"/>
      </w:pPr>
      <w:rPr>
        <w:rFonts w:asciiTheme="minorHAnsi" w:eastAsia="AgendaPl RegularCondensed" w:hAnsiTheme="minorHAnsi" w:cstheme="minorHAnsi" w:hint="default"/>
        <w:color w:val="231F20"/>
        <w:spacing w:val="-7"/>
        <w:w w:val="1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85D6F"/>
    <w:rsid w:val="00064F77"/>
    <w:rsid w:val="000964EE"/>
    <w:rsid w:val="000C602B"/>
    <w:rsid w:val="000D5CFE"/>
    <w:rsid w:val="00162D93"/>
    <w:rsid w:val="00191244"/>
    <w:rsid w:val="001E4CB0"/>
    <w:rsid w:val="001F0820"/>
    <w:rsid w:val="00245DA5"/>
    <w:rsid w:val="00285D6F"/>
    <w:rsid w:val="002B51A3"/>
    <w:rsid w:val="002F1910"/>
    <w:rsid w:val="00317434"/>
    <w:rsid w:val="003572A4"/>
    <w:rsid w:val="00367035"/>
    <w:rsid w:val="00380F6C"/>
    <w:rsid w:val="00384E10"/>
    <w:rsid w:val="003B19DC"/>
    <w:rsid w:val="003B658C"/>
    <w:rsid w:val="00435B7E"/>
    <w:rsid w:val="00485327"/>
    <w:rsid w:val="004A50FE"/>
    <w:rsid w:val="00525954"/>
    <w:rsid w:val="00536E2E"/>
    <w:rsid w:val="00571153"/>
    <w:rsid w:val="00580730"/>
    <w:rsid w:val="00592B22"/>
    <w:rsid w:val="00602ABB"/>
    <w:rsid w:val="006624FF"/>
    <w:rsid w:val="00672759"/>
    <w:rsid w:val="006B5810"/>
    <w:rsid w:val="00717E26"/>
    <w:rsid w:val="0076722B"/>
    <w:rsid w:val="007963FD"/>
    <w:rsid w:val="007A15D3"/>
    <w:rsid w:val="007B3CB5"/>
    <w:rsid w:val="00814998"/>
    <w:rsid w:val="00830B98"/>
    <w:rsid w:val="0083577E"/>
    <w:rsid w:val="008648E0"/>
    <w:rsid w:val="00873165"/>
    <w:rsid w:val="0089186E"/>
    <w:rsid w:val="008C2636"/>
    <w:rsid w:val="00907F14"/>
    <w:rsid w:val="009130E5"/>
    <w:rsid w:val="00914856"/>
    <w:rsid w:val="009721AD"/>
    <w:rsid w:val="009A6D85"/>
    <w:rsid w:val="009D4894"/>
    <w:rsid w:val="009E0F62"/>
    <w:rsid w:val="009F398B"/>
    <w:rsid w:val="00A214E5"/>
    <w:rsid w:val="00A239DF"/>
    <w:rsid w:val="00A47AC3"/>
    <w:rsid w:val="00A5798A"/>
    <w:rsid w:val="00AB49BA"/>
    <w:rsid w:val="00B17C78"/>
    <w:rsid w:val="00B63701"/>
    <w:rsid w:val="00B736B5"/>
    <w:rsid w:val="00B7552A"/>
    <w:rsid w:val="00B75D3C"/>
    <w:rsid w:val="00BC385D"/>
    <w:rsid w:val="00C43450"/>
    <w:rsid w:val="00CC25F2"/>
    <w:rsid w:val="00CE786F"/>
    <w:rsid w:val="00D22D55"/>
    <w:rsid w:val="00D81E88"/>
    <w:rsid w:val="00D82FC3"/>
    <w:rsid w:val="00DA72FA"/>
    <w:rsid w:val="00E00C67"/>
    <w:rsid w:val="00E6280F"/>
    <w:rsid w:val="00E62BCF"/>
    <w:rsid w:val="00E91810"/>
    <w:rsid w:val="00E94882"/>
    <w:rsid w:val="00EC12C2"/>
    <w:rsid w:val="00EC34F4"/>
    <w:rsid w:val="00EE01FE"/>
    <w:rsid w:val="00F23F63"/>
    <w:rsid w:val="00F30A99"/>
    <w:rsid w:val="00F84FC3"/>
    <w:rsid w:val="00FD3A8B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F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62B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62BCF"/>
    <w:pPr>
      <w:widowControl w:val="0"/>
      <w:autoSpaceDE w:val="0"/>
      <w:autoSpaceDN w:val="0"/>
      <w:spacing w:after="0" w:line="240" w:lineRule="auto"/>
      <w:ind w:left="108"/>
    </w:pPr>
    <w:rPr>
      <w:rFonts w:ascii="AgendaPl RegularCondensed" w:eastAsia="AgendaPl RegularCondensed" w:hAnsi="AgendaPl RegularCondensed" w:cs="AgendaPl RegularCondense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CF"/>
    <w:rPr>
      <w:b/>
      <w:bCs/>
    </w:rPr>
  </w:style>
  <w:style w:type="paragraph" w:customStyle="1" w:styleId="Nag42f3wek1">
    <w:name w:val="Nagł42óf3wek 1"/>
    <w:basedOn w:val="Normalny"/>
    <w:uiPriority w:val="99"/>
    <w:rsid w:val="00E62BCF"/>
    <w:pPr>
      <w:keepNext/>
      <w:autoSpaceDE w:val="0"/>
      <w:autoSpaceDN w:val="0"/>
      <w:adjustRightInd w:val="0"/>
      <w:spacing w:before="240" w:after="120" w:line="240" w:lineRule="auto"/>
    </w:pPr>
    <w:rPr>
      <w:rFonts w:ascii="Liberation Sans" w:eastAsia="Times New Roman" w:hAnsi="Liberation Serif" w:cs="Liberation Sans"/>
      <w:b/>
      <w:bCs/>
      <w:color w:val="000000"/>
      <w:kern w:val="1"/>
      <w:sz w:val="24"/>
      <w:szCs w:val="24"/>
      <w:lang w:eastAsia="pl-PL"/>
    </w:rPr>
  </w:style>
  <w:style w:type="paragraph" w:customStyle="1" w:styleId="msonormal0">
    <w:name w:val="msonormal"/>
    <w:basedOn w:val="Normalny"/>
    <w:rsid w:val="00E62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uiPriority w:val="99"/>
    <w:semiHidden/>
    <w:rsid w:val="00E62BCF"/>
    <w:pPr>
      <w:spacing w:after="0" w:line="240" w:lineRule="auto"/>
    </w:pPr>
  </w:style>
  <w:style w:type="paragraph" w:customStyle="1" w:styleId="0tabelakropkitabele">
    <w:name w:val="0_tabela kropki (tabele)"/>
    <w:basedOn w:val="Normalny"/>
    <w:uiPriority w:val="99"/>
    <w:rsid w:val="00E62BCF"/>
    <w:pPr>
      <w:widowControl w:val="0"/>
      <w:suppressAutoHyphens/>
      <w:autoSpaceDE w:val="0"/>
      <w:autoSpaceDN w:val="0"/>
      <w:adjustRightInd w:val="0"/>
      <w:spacing w:after="0" w:line="260" w:lineRule="atLeast"/>
      <w:ind w:left="113" w:hanging="113"/>
    </w:pPr>
    <w:rPr>
      <w:rFonts w:ascii="Arial Narrow" w:eastAsia="Times New Roman" w:hAnsi="Arial Narrow" w:cs="Arial Narrow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E62BCF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62BCF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2B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2BCF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2BCF"/>
    <w:rPr>
      <w:rFonts w:ascii="Calibri" w:hAnsi="Calibri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E62BC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A6E3F-0476-4E4A-849E-22F65B30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18</Pages>
  <Words>3949</Words>
  <Characters>23694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Dell</cp:lastModifiedBy>
  <cp:revision>46</cp:revision>
  <dcterms:created xsi:type="dcterms:W3CDTF">2015-05-26T09:01:00Z</dcterms:created>
  <dcterms:modified xsi:type="dcterms:W3CDTF">2023-09-18T20:32:00Z</dcterms:modified>
</cp:coreProperties>
</file>